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7C" w:rsidRPr="00141C7C" w:rsidRDefault="00141C7C" w:rsidP="00141C7C">
      <w:pPr>
        <w:spacing w:line="431" w:lineRule="atLeast"/>
        <w:ind w:left="0" w:firstLine="0"/>
        <w:outlineLvl w:val="0"/>
        <w:rPr>
          <w:rFonts w:ascii="inherit" w:eastAsia="Times New Roman" w:hAnsi="inherit" w:cs="Times New Roman"/>
          <w:caps/>
          <w:color w:val="506A85"/>
          <w:spacing w:val="12"/>
          <w:kern w:val="36"/>
          <w:sz w:val="38"/>
          <w:szCs w:val="38"/>
          <w:lang w:eastAsia="ru-RU"/>
        </w:rPr>
      </w:pPr>
      <w:r w:rsidRPr="00141C7C">
        <w:rPr>
          <w:rFonts w:ascii="inherit" w:eastAsia="Times New Roman" w:hAnsi="inherit" w:cs="Times New Roman"/>
          <w:caps/>
          <w:color w:val="506A85"/>
          <w:spacing w:val="12"/>
          <w:kern w:val="36"/>
          <w:sz w:val="38"/>
          <w:szCs w:val="38"/>
          <w:lang w:eastAsia="ru-RU"/>
        </w:rPr>
        <w:t>ГОСУДАРСТВЕННОЕ ТЕСТИРОВАНИЕ</w:t>
      </w:r>
    </w:p>
    <w:p w:rsidR="00141C7C" w:rsidRPr="00141C7C" w:rsidRDefault="00141C7C" w:rsidP="00141C7C">
      <w:pPr>
        <w:spacing w:after="225" w:line="450" w:lineRule="atLeast"/>
        <w:ind w:left="0" w:firstLine="0"/>
        <w:jc w:val="center"/>
        <w:outlineLvl w:val="2"/>
        <w:rPr>
          <w:rFonts w:ascii="inherit" w:eastAsia="Times New Roman" w:hAnsi="inherit" w:cs="Times New Roman"/>
          <w:color w:val="506A85"/>
          <w:spacing w:val="6"/>
          <w:sz w:val="30"/>
          <w:szCs w:val="30"/>
          <w:lang w:eastAsia="ru-RU"/>
        </w:rPr>
      </w:pPr>
      <w:r w:rsidRPr="00141C7C">
        <w:rPr>
          <w:rFonts w:ascii="inherit" w:eastAsia="Times New Roman" w:hAnsi="inherit" w:cs="Times New Roman"/>
          <w:color w:val="506A85"/>
          <w:spacing w:val="6"/>
          <w:sz w:val="30"/>
          <w:szCs w:val="30"/>
          <w:lang w:eastAsia="ru-RU"/>
        </w:rPr>
        <w:t>Сертификат о прохождении государственного тестирования по русскому языку</w:t>
      </w:r>
    </w:p>
    <w:p w:rsidR="00141C7C" w:rsidRPr="00141C7C" w:rsidRDefault="00141C7C" w:rsidP="00141C7C">
      <w:pPr>
        <w:spacing w:after="30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47975"/>
            <wp:effectExtent l="19050" t="0" r="0" b="9525"/>
            <wp:docPr id="1" name="Рисунок 1" descr="Образец сертификата о прохождении государственного тестирования РФ по русскому языку (внешняя сторо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сертификата о прохождении государственного тестирования РФ по русскому языку (внешняя сторона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47975"/>
            <wp:effectExtent l="19050" t="0" r="0" b="9525"/>
            <wp:docPr id="2" name="Рисунок 2" descr="Образец сертификата о прохождении государственного тестирования РФ по русскому языку (внутренняя сторо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сертификата о прохождении государственного тестирования РФ по русскому языку (внутренняя сторона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7C" w:rsidRPr="00141C7C" w:rsidRDefault="00141C7C" w:rsidP="00141C7C">
      <w:pPr>
        <w:spacing w:after="225" w:line="450" w:lineRule="atLeast"/>
        <w:ind w:left="0" w:firstLine="0"/>
        <w:jc w:val="center"/>
        <w:outlineLvl w:val="2"/>
        <w:rPr>
          <w:rFonts w:ascii="inherit" w:eastAsia="Times New Roman" w:hAnsi="inherit" w:cs="Times New Roman"/>
          <w:color w:val="506A85"/>
          <w:spacing w:val="6"/>
          <w:sz w:val="30"/>
          <w:szCs w:val="30"/>
          <w:lang w:eastAsia="ru-RU"/>
        </w:rPr>
      </w:pPr>
      <w:r w:rsidRPr="00141C7C">
        <w:rPr>
          <w:rFonts w:ascii="inherit" w:eastAsia="Times New Roman" w:hAnsi="inherit" w:cs="Times New Roman"/>
          <w:color w:val="506A85"/>
          <w:spacing w:val="6"/>
          <w:sz w:val="30"/>
          <w:szCs w:val="30"/>
          <w:lang w:eastAsia="ru-RU"/>
        </w:rPr>
        <w:t>Сертификат о владении русским языком, знании истории России</w:t>
      </w:r>
      <w:r w:rsidRPr="00141C7C">
        <w:rPr>
          <w:rFonts w:ascii="inherit" w:eastAsia="Times New Roman" w:hAnsi="inherit" w:cs="Times New Roman"/>
          <w:color w:val="506A85"/>
          <w:spacing w:val="6"/>
          <w:sz w:val="30"/>
          <w:szCs w:val="30"/>
          <w:lang w:eastAsia="ru-RU"/>
        </w:rPr>
        <w:br/>
        <w:t>и основ законодательства РФ</w:t>
      </w:r>
    </w:p>
    <w:p w:rsidR="00141C7C" w:rsidRPr="00141C7C" w:rsidRDefault="00141C7C" w:rsidP="00141C7C">
      <w:pPr>
        <w:spacing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847975"/>
            <wp:effectExtent l="19050" t="0" r="0" b="9525"/>
            <wp:docPr id="3" name="Рисунок 3" descr="Образец сертификата о владении русским языком, знании истории России и основ законодательства России (внешняя сторо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сертификата о владении русским языком, знании истории России и основ законодательства России (внешняя сторона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47975"/>
            <wp:effectExtent l="19050" t="0" r="0" b="9525"/>
            <wp:docPr id="4" name="Рисунок 4" descr="Образец сертификата о владении русским языком, знании истории России и основ законодательства России (внутренняя сторо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ец сертификата о владении русским языком, знании истории России и основ законодательства России (внутренняя сторона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03" w:rsidRDefault="00C62603"/>
    <w:sectPr w:rsidR="00C62603" w:rsidSect="00C6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C7C"/>
    <w:rsid w:val="00141C7C"/>
    <w:rsid w:val="00C62603"/>
    <w:rsid w:val="00E9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603"/>
  </w:style>
  <w:style w:type="paragraph" w:styleId="1">
    <w:name w:val="heading 1"/>
    <w:basedOn w:val="a"/>
    <w:link w:val="10"/>
    <w:uiPriority w:val="9"/>
    <w:qFormat/>
    <w:rsid w:val="00141C7C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41C7C"/>
    <w:pPr>
      <w:spacing w:before="100" w:beforeAutospacing="1" w:after="100" w:afterAutospacing="1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C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1C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41C7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1C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2016-08-22T08:40:00Z</dcterms:created>
  <dcterms:modified xsi:type="dcterms:W3CDTF">2016-08-22T08:41:00Z</dcterms:modified>
</cp:coreProperties>
</file>